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EE5D6" w14:textId="77777777" w:rsidR="0077110B" w:rsidRPr="00F82BC9" w:rsidRDefault="003346FF">
      <w:pPr>
        <w:pStyle w:val="Ttulo1"/>
        <w:spacing w:before="69"/>
        <w:ind w:left="2437"/>
        <w:rPr>
          <w:rFonts w:asciiTheme="minorHAnsi" w:hAnsiTheme="minorHAnsi" w:cstheme="minorHAnsi"/>
          <w:sz w:val="24"/>
          <w:szCs w:val="24"/>
          <w:u w:val="none"/>
        </w:rPr>
      </w:pPr>
      <w:r w:rsidRPr="00F82BC9">
        <w:rPr>
          <w:rFonts w:asciiTheme="minorHAnsi" w:hAnsiTheme="minorHAnsi" w:cstheme="minorHAnsi"/>
          <w:sz w:val="24"/>
          <w:szCs w:val="24"/>
          <w:u w:val="thick"/>
        </w:rPr>
        <w:t>EJERCICIO DEL DERECHO DE ACCESO</w:t>
      </w:r>
    </w:p>
    <w:p w14:paraId="250420EE" w14:textId="77777777" w:rsidR="0077110B" w:rsidRPr="00F82BC9" w:rsidRDefault="0077110B">
      <w:pPr>
        <w:pStyle w:val="Textoindependiente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A700A4D" w14:textId="77777777" w:rsidR="0077110B" w:rsidRPr="00F82BC9" w:rsidRDefault="0077110B">
      <w:pPr>
        <w:pStyle w:val="Textoindependiente"/>
        <w:spacing w:before="2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747FC86" w14:textId="77777777" w:rsidR="0077110B" w:rsidRDefault="0026017F">
      <w:pPr>
        <w:ind w:left="102"/>
        <w:rPr>
          <w:rFonts w:asciiTheme="minorHAnsi" w:hAnsiTheme="minorHAnsi" w:cstheme="minorHAnsi"/>
          <w:b/>
          <w:szCs w:val="24"/>
          <w:u w:val="thick"/>
        </w:rPr>
      </w:pPr>
      <w:r w:rsidRPr="0076636A">
        <w:rPr>
          <w:rFonts w:asciiTheme="minorHAnsi" w:hAnsiTheme="minorHAnsi" w:cstheme="minorHAnsi"/>
          <w:b/>
          <w:szCs w:val="24"/>
          <w:u w:val="thick"/>
        </w:rPr>
        <w:t>RESPONSABLE DEL TRATAMIENTO</w:t>
      </w:r>
    </w:p>
    <w:p w14:paraId="0FAF5E46" w14:textId="77777777" w:rsidR="000474BB" w:rsidRPr="0076636A" w:rsidRDefault="000474BB">
      <w:pPr>
        <w:ind w:left="102"/>
        <w:rPr>
          <w:rFonts w:asciiTheme="minorHAnsi" w:hAnsiTheme="minorHAnsi" w:cstheme="minorHAnsi"/>
          <w:b/>
          <w:szCs w:val="24"/>
        </w:rPr>
      </w:pPr>
    </w:p>
    <w:tbl>
      <w:tblPr>
        <w:tblStyle w:val="Tablaconcuadrcula"/>
        <w:tblW w:w="0" w:type="auto"/>
        <w:tblInd w:w="120" w:type="dxa"/>
        <w:tblLook w:val="04A0" w:firstRow="1" w:lastRow="0" w:firstColumn="1" w:lastColumn="0" w:noHBand="0" w:noVBand="1"/>
      </w:tblPr>
      <w:tblGrid>
        <w:gridCol w:w="2093"/>
        <w:gridCol w:w="6281"/>
      </w:tblGrid>
      <w:tr w:rsidR="00B22589" w:rsidRPr="007821C0" w14:paraId="188F6BC2" w14:textId="77777777" w:rsidTr="00DC44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55C062BE" w14:textId="77777777" w:rsidR="00B22589" w:rsidRPr="007821C0" w:rsidRDefault="00B22589" w:rsidP="00DC442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eastAsia="en-US"/>
              </w:rPr>
            </w:pPr>
            <w:r w:rsidRPr="007821C0">
              <w:rPr>
                <w:rFonts w:asciiTheme="minorHAnsi" w:hAnsiTheme="minorHAnsi" w:cstheme="minorHAnsi"/>
                <w:b w:val="0"/>
                <w:sz w:val="22"/>
                <w:u w:val="none"/>
                <w:lang w:eastAsia="en-US"/>
              </w:rPr>
              <w:t>Identidad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F85" w14:textId="77777777" w:rsidR="00B22589" w:rsidRPr="007821C0" w:rsidRDefault="00B22589" w:rsidP="00DC442B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eastAsia="en-US"/>
              </w:rPr>
            </w:pPr>
            <w:r w:rsidRPr="007821C0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none"/>
              </w:rPr>
              <w:t>SUMINISTROS ESPECIALES ALGINETENSES COOP. V</w:t>
            </w:r>
          </w:p>
        </w:tc>
      </w:tr>
      <w:tr w:rsidR="00B22589" w:rsidRPr="007821C0" w14:paraId="290C1501" w14:textId="77777777" w:rsidTr="00DC44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5125AE2B" w14:textId="77777777" w:rsidR="00B22589" w:rsidRPr="007821C0" w:rsidRDefault="00B22589" w:rsidP="00DC442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eastAsia="en-US"/>
              </w:rPr>
            </w:pPr>
            <w:r w:rsidRPr="007821C0">
              <w:rPr>
                <w:rFonts w:asciiTheme="minorHAnsi" w:hAnsiTheme="minorHAnsi" w:cstheme="minorHAnsi"/>
                <w:b w:val="0"/>
                <w:sz w:val="22"/>
                <w:u w:val="none"/>
                <w:lang w:eastAsia="en-US"/>
              </w:rPr>
              <w:t>CIF/NIF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8668" w14:textId="77777777" w:rsidR="00B22589" w:rsidRPr="007821C0" w:rsidRDefault="00B22589" w:rsidP="00DC442B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eastAsia="en-US"/>
              </w:rPr>
            </w:pPr>
            <w:r w:rsidRPr="007821C0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F46004834</w:t>
            </w:r>
          </w:p>
        </w:tc>
      </w:tr>
      <w:tr w:rsidR="00B22589" w:rsidRPr="007821C0" w14:paraId="7D530062" w14:textId="77777777" w:rsidTr="00DC44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4F8E9D4E" w14:textId="77777777" w:rsidR="00B22589" w:rsidRPr="007821C0" w:rsidRDefault="00B22589" w:rsidP="00DC442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eastAsia="en-US"/>
              </w:rPr>
            </w:pPr>
            <w:r w:rsidRPr="007821C0">
              <w:rPr>
                <w:rFonts w:asciiTheme="minorHAnsi" w:hAnsiTheme="minorHAnsi" w:cstheme="minorHAnsi"/>
                <w:b w:val="0"/>
                <w:sz w:val="22"/>
                <w:u w:val="none"/>
                <w:lang w:eastAsia="en-US"/>
              </w:rPr>
              <w:t>Dirección postal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A04A" w14:textId="77777777" w:rsidR="00B22589" w:rsidRPr="007821C0" w:rsidRDefault="00B22589" w:rsidP="00DC442B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eastAsia="en-US"/>
              </w:rPr>
            </w:pPr>
            <w:r w:rsidRPr="007821C0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none"/>
              </w:rPr>
              <w:t>C/ POETA JUAN ALEGRE, 7, 46230, ALGINET, VALENCIA</w:t>
            </w:r>
          </w:p>
        </w:tc>
      </w:tr>
      <w:tr w:rsidR="00B22589" w:rsidRPr="007821C0" w14:paraId="535BCB16" w14:textId="77777777" w:rsidTr="00DC44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7442B712" w14:textId="77777777" w:rsidR="00B22589" w:rsidRPr="007821C0" w:rsidRDefault="00B22589" w:rsidP="00DC442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eastAsia="en-US"/>
              </w:rPr>
            </w:pPr>
            <w:r w:rsidRPr="007821C0">
              <w:rPr>
                <w:rFonts w:asciiTheme="minorHAnsi" w:hAnsiTheme="minorHAnsi" w:cstheme="minorHAnsi"/>
                <w:b w:val="0"/>
                <w:sz w:val="22"/>
                <w:u w:val="none"/>
                <w:lang w:eastAsia="en-US"/>
              </w:rPr>
              <w:t>Teléfono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16F7" w14:textId="77777777" w:rsidR="00B22589" w:rsidRPr="007821C0" w:rsidRDefault="00B22589" w:rsidP="00DC442B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eastAsia="en-US"/>
              </w:rPr>
            </w:pPr>
            <w:r w:rsidRPr="007821C0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none"/>
              </w:rPr>
              <w:t>961751134</w:t>
            </w:r>
          </w:p>
        </w:tc>
      </w:tr>
      <w:tr w:rsidR="00B22589" w:rsidRPr="007821C0" w14:paraId="3643A8D8" w14:textId="77777777" w:rsidTr="00DC44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038ADE2B" w14:textId="77777777" w:rsidR="00B22589" w:rsidRPr="007821C0" w:rsidRDefault="00B22589" w:rsidP="00DC442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eastAsia="en-US"/>
              </w:rPr>
            </w:pPr>
            <w:r w:rsidRPr="007821C0">
              <w:rPr>
                <w:rFonts w:asciiTheme="minorHAnsi" w:hAnsiTheme="minorHAnsi" w:cstheme="minorHAnsi"/>
                <w:b w:val="0"/>
                <w:sz w:val="22"/>
                <w:u w:val="none"/>
                <w:lang w:eastAsia="en-US"/>
              </w:rPr>
              <w:t>Correo electrónico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BC91" w14:textId="77777777" w:rsidR="00B22589" w:rsidRPr="007821C0" w:rsidRDefault="00B22589" w:rsidP="00DC442B">
            <w:pPr>
              <w:adjustRightInd w:val="0"/>
              <w:rPr>
                <w:rFonts w:cstheme="minorHAnsi"/>
                <w:bCs/>
                <w:color w:val="000000"/>
              </w:rPr>
            </w:pPr>
            <w:r w:rsidRPr="007821C0">
              <w:rPr>
                <w:rFonts w:cstheme="minorHAnsi"/>
                <w:bCs/>
                <w:color w:val="000000"/>
              </w:rPr>
              <w:t xml:space="preserve"> </w:t>
            </w:r>
            <w:r w:rsidR="007821C0" w:rsidRPr="007821C0">
              <w:rPr>
                <w:rFonts w:cstheme="minorHAnsi"/>
                <w:bCs/>
                <w:color w:val="000000"/>
              </w:rPr>
              <w:t>info</w:t>
            </w:r>
            <w:r w:rsidRPr="007821C0">
              <w:rPr>
                <w:rFonts w:cstheme="minorHAnsi"/>
                <w:bCs/>
                <w:color w:val="000000"/>
              </w:rPr>
              <w:t>@electricadealginet.com</w:t>
            </w:r>
          </w:p>
        </w:tc>
      </w:tr>
    </w:tbl>
    <w:p w14:paraId="5CB139B7" w14:textId="77777777" w:rsidR="0077110B" w:rsidRDefault="0077110B">
      <w:pPr>
        <w:pStyle w:val="Textoindependiente"/>
        <w:ind w:left="0"/>
        <w:rPr>
          <w:rFonts w:asciiTheme="minorHAnsi" w:hAnsiTheme="minorHAnsi" w:cstheme="minorHAnsi"/>
          <w:sz w:val="22"/>
          <w:szCs w:val="24"/>
        </w:rPr>
      </w:pPr>
    </w:p>
    <w:p w14:paraId="15FFFF38" w14:textId="77777777" w:rsidR="0077110B" w:rsidRPr="0076636A" w:rsidRDefault="0077110B">
      <w:pPr>
        <w:pStyle w:val="Textoindependiente"/>
        <w:spacing w:before="11"/>
        <w:ind w:left="0"/>
        <w:rPr>
          <w:rFonts w:asciiTheme="minorHAnsi" w:hAnsiTheme="minorHAnsi" w:cstheme="minorHAnsi"/>
          <w:sz w:val="22"/>
          <w:szCs w:val="24"/>
        </w:rPr>
      </w:pPr>
    </w:p>
    <w:p w14:paraId="18EEC3BD" w14:textId="77777777" w:rsidR="0077110B" w:rsidRPr="0076636A" w:rsidRDefault="003346FF">
      <w:pPr>
        <w:pStyle w:val="Ttulo1"/>
        <w:rPr>
          <w:rFonts w:asciiTheme="minorHAnsi" w:hAnsiTheme="minorHAnsi" w:cstheme="minorHAnsi"/>
          <w:sz w:val="22"/>
          <w:szCs w:val="24"/>
          <w:u w:val="none"/>
        </w:rPr>
      </w:pPr>
      <w:r w:rsidRPr="0076636A">
        <w:rPr>
          <w:rFonts w:asciiTheme="minorHAnsi" w:hAnsiTheme="minorHAnsi" w:cstheme="minorHAnsi"/>
          <w:sz w:val="22"/>
          <w:szCs w:val="24"/>
          <w:u w:val="thick"/>
        </w:rPr>
        <w:t>AFECTA</w:t>
      </w:r>
      <w:r w:rsidR="0026017F" w:rsidRPr="0076636A">
        <w:rPr>
          <w:rFonts w:asciiTheme="minorHAnsi" w:hAnsiTheme="minorHAnsi" w:cstheme="minorHAnsi"/>
          <w:sz w:val="22"/>
          <w:szCs w:val="24"/>
          <w:u w:val="thick"/>
        </w:rPr>
        <w:t>DO O REPRESENTANTE LEGAL</w:t>
      </w:r>
    </w:p>
    <w:p w14:paraId="1AD7EC93" w14:textId="77777777" w:rsidR="0077110B" w:rsidRPr="0076636A" w:rsidRDefault="0077110B">
      <w:pPr>
        <w:pStyle w:val="Textoindependiente"/>
        <w:ind w:left="0"/>
        <w:rPr>
          <w:rFonts w:asciiTheme="minorHAnsi" w:hAnsiTheme="minorHAnsi" w:cstheme="minorHAnsi"/>
          <w:b/>
          <w:sz w:val="22"/>
          <w:szCs w:val="24"/>
        </w:rPr>
      </w:pPr>
    </w:p>
    <w:p w14:paraId="689B7EBE" w14:textId="77777777" w:rsidR="0077110B" w:rsidRPr="0076636A" w:rsidRDefault="003346FF" w:rsidP="0076636A">
      <w:pPr>
        <w:pStyle w:val="Textoindependiente"/>
        <w:tabs>
          <w:tab w:val="left" w:leader="dot" w:pos="6657"/>
        </w:tabs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D./</w:t>
      </w:r>
      <w:r w:rsidRPr="0076636A">
        <w:rPr>
          <w:rFonts w:asciiTheme="minorHAnsi" w:hAnsiTheme="minorHAnsi" w:cstheme="minorHAnsi"/>
          <w:color w:val="000000" w:themeColor="text1"/>
          <w:spacing w:val="15"/>
          <w:sz w:val="22"/>
          <w:szCs w:val="24"/>
        </w:rPr>
        <w:t xml:space="preserve"> </w:t>
      </w: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Dª</w:t>
      </w:r>
      <w:r w:rsidR="00ED3856">
        <w:rPr>
          <w:rFonts w:asciiTheme="minorHAnsi" w:hAnsiTheme="minorHAnsi" w:cstheme="minorHAnsi"/>
          <w:color w:val="000000" w:themeColor="text1"/>
          <w:sz w:val="22"/>
          <w:szCs w:val="24"/>
        </w:rPr>
        <w:t>……………………………………………………………………………………………………………</w:t>
      </w: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, mayor de edad,</w:t>
      </w:r>
      <w:r w:rsidRPr="0076636A">
        <w:rPr>
          <w:rFonts w:asciiTheme="minorHAnsi" w:hAnsiTheme="minorHAnsi" w:cstheme="minorHAnsi"/>
          <w:color w:val="000000" w:themeColor="text1"/>
          <w:spacing w:val="10"/>
          <w:sz w:val="22"/>
          <w:szCs w:val="24"/>
        </w:rPr>
        <w:t xml:space="preserve"> </w:t>
      </w: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con</w:t>
      </w:r>
    </w:p>
    <w:p w14:paraId="305A39D5" w14:textId="77777777" w:rsidR="0077110B" w:rsidRPr="0076636A" w:rsidRDefault="003346FF" w:rsidP="0076636A">
      <w:pPr>
        <w:pStyle w:val="Textoindependiente"/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domicilio    en   ...</w:t>
      </w:r>
      <w:r w:rsidR="00ED3856">
        <w:rPr>
          <w:rFonts w:asciiTheme="minorHAnsi" w:hAnsiTheme="minorHAnsi" w:cstheme="minorHAnsi"/>
          <w:color w:val="000000" w:themeColor="text1"/>
          <w:sz w:val="22"/>
          <w:szCs w:val="24"/>
        </w:rPr>
        <w:t>............................</w:t>
      </w: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...................................................................</w:t>
      </w:r>
      <w:r w:rsidR="00F82BC9"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..................</w:t>
      </w:r>
      <w:r w:rsidR="00ED3856">
        <w:rPr>
          <w:rFonts w:asciiTheme="minorHAnsi" w:hAnsiTheme="minorHAnsi" w:cstheme="minorHAnsi"/>
          <w:color w:val="000000" w:themeColor="text1"/>
          <w:sz w:val="22"/>
          <w:szCs w:val="24"/>
        </w:rPr>
        <w:t>..............</w:t>
      </w:r>
      <w:r w:rsidR="00F82BC9"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.    </w:t>
      </w: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Localidad   ...........................................   Provincia   ..........................................   C.P.  </w:t>
      </w:r>
      <w:r w:rsidRPr="0076636A">
        <w:rPr>
          <w:rFonts w:asciiTheme="minorHAnsi" w:hAnsiTheme="minorHAnsi" w:cstheme="minorHAnsi"/>
          <w:color w:val="000000" w:themeColor="text1"/>
          <w:spacing w:val="27"/>
          <w:sz w:val="22"/>
          <w:szCs w:val="24"/>
        </w:rPr>
        <w:t xml:space="preserve"> </w:t>
      </w: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...............</w:t>
      </w:r>
      <w:r w:rsidR="00F82BC9"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</w:t>
      </w: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Comunidad   Autónoma   ............................................   con   D.N.I..........................,   con</w:t>
      </w:r>
      <w:r w:rsidRPr="0076636A">
        <w:rPr>
          <w:rFonts w:asciiTheme="minorHAnsi" w:hAnsiTheme="minorHAnsi" w:cstheme="minorHAnsi"/>
          <w:color w:val="000000" w:themeColor="text1"/>
          <w:spacing w:val="53"/>
          <w:sz w:val="22"/>
          <w:szCs w:val="24"/>
        </w:rPr>
        <w:t xml:space="preserve"> </w:t>
      </w: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correo</w:t>
      </w:r>
      <w:r w:rsidR="00F82BC9"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</w:t>
      </w: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electrónico………</w:t>
      </w:r>
      <w:r w:rsidR="0076636A"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……</w:t>
      </w: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.</w:t>
      </w:r>
      <w:r w:rsidR="0076636A"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</w:t>
      </w: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por medio del presente escrito ejerce el derecho de acceso, de conformidad con lo previsto en el artículo 15 del Reglamento UE 2016/679, General de Protección de Datos (RGPD).</w:t>
      </w:r>
    </w:p>
    <w:p w14:paraId="10696F0F" w14:textId="77777777" w:rsidR="0077110B" w:rsidRPr="0076636A" w:rsidRDefault="0077110B" w:rsidP="0076636A">
      <w:pPr>
        <w:pStyle w:val="Textoindependiente"/>
        <w:spacing w:before="8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</w:p>
    <w:p w14:paraId="37D63B49" w14:textId="77777777" w:rsidR="0077110B" w:rsidRPr="0076636A" w:rsidRDefault="003346FF" w:rsidP="0076636A">
      <w:pPr>
        <w:ind w:left="102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76636A">
        <w:rPr>
          <w:rFonts w:asciiTheme="minorHAnsi" w:hAnsiTheme="minorHAnsi" w:cstheme="minorHAnsi"/>
          <w:b/>
          <w:color w:val="000000" w:themeColor="text1"/>
          <w:szCs w:val="24"/>
        </w:rPr>
        <w:t>SOLICITA</w:t>
      </w:r>
      <w:r w:rsidR="00B87028" w:rsidRPr="0076636A">
        <w:rPr>
          <w:rFonts w:asciiTheme="minorHAnsi" w:hAnsiTheme="minorHAnsi" w:cstheme="minorHAnsi"/>
          <w:b/>
          <w:color w:val="000000" w:themeColor="text1"/>
          <w:szCs w:val="24"/>
        </w:rPr>
        <w:t>:</w:t>
      </w:r>
    </w:p>
    <w:p w14:paraId="30AD3923" w14:textId="77777777" w:rsidR="0077110B" w:rsidRPr="0076636A" w:rsidRDefault="0077110B" w:rsidP="0076636A">
      <w:pPr>
        <w:pStyle w:val="Textoindependiente"/>
        <w:spacing w:before="1"/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</w:p>
    <w:p w14:paraId="0075B07C" w14:textId="77777777" w:rsidR="0077110B" w:rsidRPr="0076636A" w:rsidRDefault="003346FF" w:rsidP="0076636A">
      <w:pPr>
        <w:pStyle w:val="Textoindependiente"/>
        <w:spacing w:before="1"/>
        <w:ind w:right="245"/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Que se le facilite gratuitamente el derecho de acceso por ese responsable en el plazo de un mes a contar desde la recepción de esta solicitud, y que se remita, a la dirección arriba indicada, la siguiente información:</w:t>
      </w:r>
    </w:p>
    <w:p w14:paraId="3E004470" w14:textId="77777777" w:rsidR="0077110B" w:rsidRPr="0076636A" w:rsidRDefault="0077110B" w:rsidP="0076636A">
      <w:pPr>
        <w:pStyle w:val="Textoindependiente"/>
        <w:spacing w:before="8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</w:p>
    <w:p w14:paraId="2B4E49CB" w14:textId="77777777" w:rsidR="0076636A" w:rsidRPr="0076636A" w:rsidRDefault="003346FF" w:rsidP="0076636A">
      <w:pPr>
        <w:pStyle w:val="Textoindependiente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Copia de mis datos personales que son objeto de tratamiento por ese responsable.</w:t>
      </w:r>
    </w:p>
    <w:p w14:paraId="7571AC29" w14:textId="77777777" w:rsidR="0076636A" w:rsidRPr="0076636A" w:rsidRDefault="003346FF" w:rsidP="0076636A">
      <w:pPr>
        <w:pStyle w:val="Textoindependiente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Los fines del tratamiento</w:t>
      </w:r>
      <w:r w:rsidR="0071664D"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,</w:t>
      </w: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así como las categorías de datos personales que se traten.</w:t>
      </w:r>
    </w:p>
    <w:p w14:paraId="24E6A2AC" w14:textId="77777777" w:rsidR="0076636A" w:rsidRPr="0076636A" w:rsidRDefault="003346FF" w:rsidP="0076636A">
      <w:pPr>
        <w:pStyle w:val="Textoindependiente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Los destinatarios o categorías de destinarios a los que se han comunicado mis datos personales, o serán</w:t>
      </w:r>
      <w:r w:rsidR="0076636A"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</w:t>
      </w: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comunicados, incluyendo, en su caso, destinatarios en terceros u organizaciones internacionales.</w:t>
      </w:r>
    </w:p>
    <w:p w14:paraId="3EFB6B0A" w14:textId="77777777" w:rsidR="0076636A" w:rsidRPr="0076636A" w:rsidRDefault="003346FF" w:rsidP="0076636A">
      <w:pPr>
        <w:pStyle w:val="Textoindependiente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Información sobre las garantías adecuadas relativas a la transferencia de mis datos a un tercer país o a una organización internacional, en su caso.</w:t>
      </w:r>
    </w:p>
    <w:p w14:paraId="4E462E35" w14:textId="77777777" w:rsidR="0076636A" w:rsidRPr="0076636A" w:rsidRDefault="003346FF" w:rsidP="0076636A">
      <w:pPr>
        <w:pStyle w:val="Textoindependiente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El plazo previsto de conservación, o de no ser posible, los criterios para determinar este plazo.</w:t>
      </w:r>
    </w:p>
    <w:p w14:paraId="75677D58" w14:textId="77777777" w:rsidR="0076636A" w:rsidRPr="0076636A" w:rsidRDefault="003346FF" w:rsidP="0076636A">
      <w:pPr>
        <w:pStyle w:val="Textoindependiente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Si existen decisiones automatizadas, incluyendo la elaboración de perfiles, información significativa sobre la lógica aplicada, así como la importancia y consecuencias previstas de dicho tratamiento.</w:t>
      </w:r>
    </w:p>
    <w:p w14:paraId="1E408DDC" w14:textId="77777777" w:rsidR="0076636A" w:rsidRPr="0076636A" w:rsidRDefault="003346FF" w:rsidP="0076636A">
      <w:pPr>
        <w:pStyle w:val="Textoindependiente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Si mis datos personales no se han obtenido directamente de mí, la información disponible sobre su origen.</w:t>
      </w:r>
    </w:p>
    <w:p w14:paraId="2D8EF230" w14:textId="77777777" w:rsidR="0076636A" w:rsidRPr="0076636A" w:rsidRDefault="003346FF" w:rsidP="0076636A">
      <w:pPr>
        <w:pStyle w:val="Textoindependiente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La existencia del derecho a solicitar la rectificación, supresión o limitación del tratamiento de mis datos personales, o a oponerme a dicho tratamiento.</w:t>
      </w:r>
    </w:p>
    <w:p w14:paraId="5FEDD6EE" w14:textId="77777777" w:rsidR="0077110B" w:rsidRPr="0076636A" w:rsidRDefault="003346FF" w:rsidP="0076636A">
      <w:pPr>
        <w:pStyle w:val="Textoindependiente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El derecho a presentar una reclamación ante una autoridad de control.</w:t>
      </w:r>
    </w:p>
    <w:p w14:paraId="425B4AD8" w14:textId="77777777" w:rsidR="0077110B" w:rsidRPr="0076636A" w:rsidRDefault="003346FF" w:rsidP="00F82BC9">
      <w:pPr>
        <w:pStyle w:val="Textoindependiente"/>
        <w:spacing w:before="187"/>
        <w:ind w:right="1842"/>
        <w:rPr>
          <w:rFonts w:asciiTheme="minorHAnsi" w:hAnsiTheme="minorHAnsi" w:cstheme="minorHAnsi"/>
          <w:sz w:val="22"/>
          <w:szCs w:val="24"/>
        </w:rPr>
      </w:pPr>
      <w:r w:rsidRPr="0076636A">
        <w:rPr>
          <w:rFonts w:asciiTheme="minorHAnsi" w:hAnsiTheme="minorHAnsi" w:cstheme="minorHAnsi"/>
          <w:sz w:val="22"/>
          <w:szCs w:val="24"/>
        </w:rPr>
        <w:t>En ............................a.........de...........................de 20......</w:t>
      </w:r>
    </w:p>
    <w:p w14:paraId="435306E7" w14:textId="77777777" w:rsidR="0077110B" w:rsidRPr="0076636A" w:rsidRDefault="0077110B">
      <w:pPr>
        <w:pStyle w:val="Textoindependiente"/>
        <w:spacing w:before="10"/>
        <w:ind w:left="0"/>
        <w:rPr>
          <w:rFonts w:asciiTheme="minorHAnsi" w:hAnsiTheme="minorHAnsi" w:cstheme="minorHAnsi"/>
          <w:sz w:val="22"/>
          <w:szCs w:val="24"/>
        </w:rPr>
      </w:pPr>
    </w:p>
    <w:p w14:paraId="633C9BDD" w14:textId="77777777" w:rsidR="0077110B" w:rsidRPr="0076636A" w:rsidRDefault="003346FF" w:rsidP="0076636A">
      <w:pPr>
        <w:pStyle w:val="Textoindependiente"/>
        <w:ind w:left="0" w:right="1840" w:firstLine="102"/>
        <w:rPr>
          <w:rFonts w:asciiTheme="minorHAnsi" w:hAnsiTheme="minorHAnsi" w:cstheme="minorHAnsi"/>
          <w:sz w:val="22"/>
          <w:szCs w:val="24"/>
        </w:rPr>
      </w:pPr>
      <w:r w:rsidRPr="0076636A">
        <w:rPr>
          <w:rFonts w:asciiTheme="minorHAnsi" w:hAnsiTheme="minorHAnsi" w:cstheme="minorHAnsi"/>
          <w:sz w:val="22"/>
          <w:szCs w:val="24"/>
        </w:rPr>
        <w:t>Firmado</w:t>
      </w:r>
      <w:r w:rsidR="00F82BC9" w:rsidRPr="0076636A">
        <w:rPr>
          <w:rFonts w:asciiTheme="minorHAnsi" w:hAnsiTheme="minorHAnsi" w:cstheme="minorHAnsi"/>
          <w:sz w:val="22"/>
          <w:szCs w:val="24"/>
        </w:rPr>
        <w:t xml:space="preserve">: </w:t>
      </w:r>
    </w:p>
    <w:p w14:paraId="27346639" w14:textId="77777777" w:rsidR="003346FF" w:rsidRPr="0076636A" w:rsidRDefault="003346FF" w:rsidP="003346FF">
      <w:pPr>
        <w:pStyle w:val="Textoindependiente"/>
        <w:ind w:left="1823" w:right="1840"/>
        <w:jc w:val="center"/>
        <w:rPr>
          <w:rFonts w:asciiTheme="minorHAnsi" w:hAnsiTheme="minorHAnsi" w:cstheme="minorHAnsi"/>
          <w:szCs w:val="24"/>
        </w:rPr>
      </w:pPr>
    </w:p>
    <w:p w14:paraId="204252A1" w14:textId="77777777" w:rsidR="003346FF" w:rsidRPr="0076636A" w:rsidRDefault="003346FF" w:rsidP="00F82BC9">
      <w:pPr>
        <w:pStyle w:val="Textoindependiente"/>
        <w:ind w:left="0" w:right="1840"/>
        <w:rPr>
          <w:sz w:val="16"/>
        </w:rPr>
      </w:pPr>
    </w:p>
    <w:p w14:paraId="2B68ADA0" w14:textId="77777777" w:rsidR="003346FF" w:rsidRPr="0076636A" w:rsidRDefault="003346FF" w:rsidP="003346FF">
      <w:pPr>
        <w:pStyle w:val="Textoindependiente"/>
        <w:ind w:left="1823" w:right="1840"/>
        <w:jc w:val="center"/>
        <w:rPr>
          <w:sz w:val="16"/>
        </w:rPr>
      </w:pPr>
    </w:p>
    <w:p w14:paraId="69D9A35F" w14:textId="77777777" w:rsidR="003346FF" w:rsidRPr="0076636A" w:rsidRDefault="003346FF" w:rsidP="003346FF">
      <w:pPr>
        <w:pStyle w:val="Textoindependiente"/>
        <w:ind w:left="1823" w:right="1840"/>
        <w:jc w:val="center"/>
        <w:rPr>
          <w:sz w:val="16"/>
        </w:rPr>
      </w:pPr>
    </w:p>
    <w:p w14:paraId="5D5D61F4" w14:textId="4D2AB13F" w:rsidR="003346FF" w:rsidRDefault="003346FF" w:rsidP="003346FF">
      <w:pPr>
        <w:pStyle w:val="Textoindependiente"/>
        <w:ind w:left="1823" w:right="1840"/>
        <w:jc w:val="center"/>
      </w:pPr>
    </w:p>
    <w:p w14:paraId="79DE9A1F" w14:textId="6BCB881A" w:rsidR="00166ABA" w:rsidRDefault="00166ABA" w:rsidP="003346FF">
      <w:pPr>
        <w:pStyle w:val="Textoindependiente"/>
        <w:ind w:left="1823" w:right="1840"/>
        <w:jc w:val="center"/>
      </w:pPr>
    </w:p>
    <w:p w14:paraId="7A313C90" w14:textId="4DED488A" w:rsidR="00166ABA" w:rsidRDefault="00166ABA" w:rsidP="003346FF">
      <w:pPr>
        <w:pStyle w:val="Textoindependiente"/>
        <w:ind w:left="1823" w:right="1840"/>
        <w:jc w:val="center"/>
      </w:pPr>
    </w:p>
    <w:p w14:paraId="2304A316" w14:textId="03F14B60" w:rsidR="00166ABA" w:rsidRDefault="00166ABA" w:rsidP="003346FF">
      <w:pPr>
        <w:pStyle w:val="Textoindependiente"/>
        <w:ind w:left="1823" w:right="1840"/>
        <w:jc w:val="center"/>
      </w:pPr>
    </w:p>
    <w:p w14:paraId="5AE5672F" w14:textId="77777777" w:rsidR="00166ABA" w:rsidRDefault="00166ABA" w:rsidP="003346FF">
      <w:pPr>
        <w:pStyle w:val="Textoindependiente"/>
        <w:ind w:left="1823" w:right="1840"/>
        <w:jc w:val="center"/>
      </w:pPr>
      <w:bookmarkStart w:id="0" w:name="_GoBack"/>
      <w:bookmarkEnd w:id="0"/>
    </w:p>
    <w:p w14:paraId="6283C3CD" w14:textId="77777777" w:rsidR="00DA2142" w:rsidRDefault="00DA2142" w:rsidP="003346FF">
      <w:pPr>
        <w:pStyle w:val="Textoindependiente"/>
        <w:ind w:left="1823" w:right="1840"/>
        <w:jc w:val="center"/>
      </w:pPr>
    </w:p>
    <w:p w14:paraId="73FB7A78" w14:textId="77777777" w:rsidR="00DA2142" w:rsidRDefault="00DA2142" w:rsidP="003346FF">
      <w:pPr>
        <w:pStyle w:val="Textoindependiente"/>
        <w:ind w:left="1823" w:right="1840"/>
        <w:jc w:val="center"/>
      </w:pPr>
    </w:p>
    <w:p w14:paraId="1196361F" w14:textId="77777777" w:rsidR="00DA2142" w:rsidRDefault="00DA2142" w:rsidP="003346FF">
      <w:pPr>
        <w:pStyle w:val="Textoindependiente"/>
        <w:ind w:left="1823" w:right="1840"/>
        <w:jc w:val="center"/>
      </w:pPr>
    </w:p>
    <w:p w14:paraId="4AA705B9" w14:textId="77777777" w:rsidR="00DA2142" w:rsidRDefault="00DA2142" w:rsidP="003346FF">
      <w:pPr>
        <w:pStyle w:val="Textoindependiente"/>
        <w:ind w:left="1823" w:right="1840"/>
        <w:jc w:val="center"/>
      </w:pPr>
    </w:p>
    <w:p w14:paraId="04936879" w14:textId="77777777" w:rsidR="00DA2142" w:rsidRDefault="00DA2142" w:rsidP="003346FF">
      <w:pPr>
        <w:pStyle w:val="Textoindependiente"/>
        <w:ind w:left="1823" w:right="1840"/>
        <w:jc w:val="center"/>
      </w:pPr>
    </w:p>
    <w:p w14:paraId="261B8A67" w14:textId="77777777" w:rsidR="00DA2142" w:rsidRDefault="00DA2142" w:rsidP="003346FF">
      <w:pPr>
        <w:pStyle w:val="Textoindependiente"/>
        <w:ind w:left="1823" w:right="1840"/>
        <w:jc w:val="center"/>
      </w:pPr>
    </w:p>
    <w:p w14:paraId="09995DD9" w14:textId="77777777" w:rsidR="00DA2142" w:rsidRPr="00F31E19" w:rsidRDefault="00DA2142" w:rsidP="00DA2142">
      <w:pPr>
        <w:jc w:val="center"/>
        <w:rPr>
          <w:rFonts w:asciiTheme="minorHAnsi" w:hAnsiTheme="minorHAnsi" w:cstheme="minorHAnsi"/>
          <w:b/>
          <w:sz w:val="24"/>
        </w:rPr>
      </w:pPr>
      <w:r w:rsidRPr="00F31E19">
        <w:rPr>
          <w:rFonts w:asciiTheme="minorHAnsi" w:hAnsiTheme="minorHAnsi" w:cstheme="minorHAnsi"/>
          <w:b/>
          <w:sz w:val="24"/>
        </w:rPr>
        <w:t>GUÍA PARA EL USO DE LOS FORMULARIO EN EL EJERCICIO DE LOS DERECHOS ESTABLECIDOS EN EL REGLAMENTO EUROPEO 2016/679 DE PROTECCIÓN DE DATOS</w:t>
      </w:r>
    </w:p>
    <w:p w14:paraId="5BB20BCC" w14:textId="77777777" w:rsidR="00DA2142" w:rsidRPr="00F31E19" w:rsidRDefault="00DA2142" w:rsidP="003346FF">
      <w:pPr>
        <w:pStyle w:val="Textoindependiente"/>
        <w:ind w:left="1823" w:right="1840"/>
        <w:jc w:val="center"/>
        <w:rPr>
          <w:rFonts w:asciiTheme="minorHAnsi" w:hAnsiTheme="minorHAnsi" w:cstheme="minorHAnsi"/>
          <w:sz w:val="22"/>
          <w:szCs w:val="22"/>
        </w:rPr>
      </w:pPr>
    </w:p>
    <w:p w14:paraId="587B7344" w14:textId="77777777" w:rsidR="00DA2142" w:rsidRPr="00F31E19" w:rsidRDefault="00DA2142" w:rsidP="003346FF">
      <w:pPr>
        <w:pStyle w:val="Textoindependiente"/>
        <w:ind w:left="1823" w:right="1840"/>
        <w:jc w:val="center"/>
        <w:rPr>
          <w:rFonts w:asciiTheme="minorHAnsi" w:hAnsiTheme="minorHAnsi" w:cstheme="minorHAnsi"/>
          <w:sz w:val="22"/>
          <w:szCs w:val="22"/>
        </w:rPr>
      </w:pPr>
    </w:p>
    <w:p w14:paraId="1301CF99" w14:textId="77777777" w:rsidR="00DA2142" w:rsidRPr="00F31E19" w:rsidRDefault="00DA2142" w:rsidP="003346FF">
      <w:pPr>
        <w:pStyle w:val="Textoindependiente"/>
        <w:ind w:left="1823" w:right="1840"/>
        <w:jc w:val="center"/>
        <w:rPr>
          <w:rFonts w:asciiTheme="minorHAnsi" w:hAnsiTheme="minorHAnsi" w:cstheme="minorHAnsi"/>
          <w:sz w:val="22"/>
          <w:szCs w:val="22"/>
        </w:rPr>
      </w:pPr>
    </w:p>
    <w:p w14:paraId="4785D688" w14:textId="77777777" w:rsidR="00DA2142" w:rsidRPr="00F31E19" w:rsidRDefault="00DA2142" w:rsidP="00DA2142">
      <w:pPr>
        <w:pStyle w:val="Prrafodelista"/>
        <w:widowControl/>
        <w:numPr>
          <w:ilvl w:val="0"/>
          <w:numId w:val="4"/>
        </w:numPr>
        <w:autoSpaceDE/>
        <w:autoSpaceDN/>
        <w:spacing w:after="200" w:line="276" w:lineRule="auto"/>
        <w:ind w:right="0"/>
        <w:contextualSpacing/>
        <w:jc w:val="left"/>
        <w:rPr>
          <w:rFonts w:asciiTheme="minorHAnsi" w:hAnsiTheme="minorHAnsi" w:cstheme="minorHAnsi"/>
          <w:b/>
        </w:rPr>
      </w:pPr>
      <w:r w:rsidRPr="00F31E19">
        <w:rPr>
          <w:rFonts w:asciiTheme="minorHAnsi" w:hAnsiTheme="minorHAnsi" w:cstheme="minorHAnsi"/>
          <w:b/>
        </w:rPr>
        <w:t>DERECHO DE ACCESO</w:t>
      </w:r>
    </w:p>
    <w:p w14:paraId="7483F0DA" w14:textId="77777777" w:rsidR="00DA2142" w:rsidRPr="00F31E19" w:rsidRDefault="00DA2142" w:rsidP="00DA2142">
      <w:pPr>
        <w:pStyle w:val="Prrafodelista"/>
        <w:rPr>
          <w:rFonts w:asciiTheme="minorHAnsi" w:hAnsiTheme="minorHAnsi" w:cstheme="minorHAnsi"/>
          <w:b/>
        </w:rPr>
      </w:pPr>
    </w:p>
    <w:p w14:paraId="04BBC60C" w14:textId="77777777" w:rsidR="00DA2142" w:rsidRPr="00F31E19" w:rsidRDefault="00DA2142" w:rsidP="00DA2142">
      <w:pPr>
        <w:pStyle w:val="Prrafodelista"/>
        <w:widowControl/>
        <w:numPr>
          <w:ilvl w:val="0"/>
          <w:numId w:val="5"/>
        </w:numPr>
        <w:autoSpaceDE/>
        <w:autoSpaceDN/>
        <w:ind w:right="0"/>
        <w:contextualSpacing/>
        <w:rPr>
          <w:rFonts w:asciiTheme="minorHAnsi" w:hAnsiTheme="minorHAnsi" w:cstheme="minorHAnsi"/>
        </w:rPr>
      </w:pPr>
      <w:r w:rsidRPr="00F31E19">
        <w:rPr>
          <w:rFonts w:asciiTheme="minorHAnsi" w:hAnsiTheme="minorHAnsi" w:cstheme="minorHAnsi"/>
        </w:rPr>
        <w:t>Será necesario aportar fotocopia del D.N.I. o documento equivalente que acredite la identidad y sea considerado válido en derecho, en aquellos supuestos en que el responsable tenga dudas sobre su identidad. En caso de que se actúe a través de representación legal deberá aportarse, además, DNI y documento acreditativo de la representación del representante.</w:t>
      </w:r>
    </w:p>
    <w:p w14:paraId="32A96EBC" w14:textId="77777777" w:rsidR="00DA2142" w:rsidRPr="00F31E19" w:rsidRDefault="00DA2142" w:rsidP="00DA2142">
      <w:pPr>
        <w:pStyle w:val="Prrafodelista"/>
        <w:ind w:left="717"/>
        <w:rPr>
          <w:rFonts w:asciiTheme="minorHAnsi" w:hAnsiTheme="minorHAnsi" w:cstheme="minorHAnsi"/>
        </w:rPr>
      </w:pPr>
    </w:p>
    <w:p w14:paraId="2909FADD" w14:textId="77777777" w:rsidR="00DA2142" w:rsidRPr="00F31E19" w:rsidRDefault="00DA2142" w:rsidP="00DA2142">
      <w:pPr>
        <w:pStyle w:val="Prrafodelista"/>
        <w:widowControl/>
        <w:numPr>
          <w:ilvl w:val="0"/>
          <w:numId w:val="5"/>
        </w:numPr>
        <w:autoSpaceDE/>
        <w:autoSpaceDN/>
        <w:ind w:right="0"/>
        <w:contextualSpacing/>
        <w:rPr>
          <w:rFonts w:asciiTheme="minorHAnsi" w:hAnsiTheme="minorHAnsi" w:cstheme="minorHAnsi"/>
        </w:rPr>
      </w:pPr>
      <w:r w:rsidRPr="00F31E19">
        <w:rPr>
          <w:rFonts w:asciiTheme="minorHAnsi" w:hAnsiTheme="minorHAnsi" w:cstheme="minorHAnsi"/>
        </w:rPr>
        <w:t>El derecho de acceso no podrá llevarse a cabo en intervalos inferiores a 12 meses, salvo interés legítimo debidamente justificado.</w:t>
      </w:r>
    </w:p>
    <w:p w14:paraId="7EE9BE95" w14:textId="77777777" w:rsidR="00DA2142" w:rsidRPr="00F31E19" w:rsidRDefault="00DA2142" w:rsidP="00DA2142">
      <w:pPr>
        <w:jc w:val="both"/>
        <w:rPr>
          <w:rFonts w:asciiTheme="minorHAnsi" w:hAnsiTheme="minorHAnsi" w:cstheme="minorHAnsi"/>
        </w:rPr>
      </w:pPr>
    </w:p>
    <w:p w14:paraId="68415336" w14:textId="77777777" w:rsidR="00DA2142" w:rsidRPr="00F31E19" w:rsidRDefault="00DA2142" w:rsidP="00DA2142">
      <w:pPr>
        <w:pStyle w:val="Prrafodelista"/>
        <w:widowControl/>
        <w:numPr>
          <w:ilvl w:val="0"/>
          <w:numId w:val="5"/>
        </w:numPr>
        <w:autoSpaceDE/>
        <w:autoSpaceDN/>
        <w:ind w:right="0"/>
        <w:contextualSpacing/>
        <w:rPr>
          <w:rFonts w:asciiTheme="minorHAnsi" w:hAnsiTheme="minorHAnsi" w:cstheme="minorHAnsi"/>
        </w:rPr>
      </w:pPr>
      <w:r w:rsidRPr="00F31E19">
        <w:rPr>
          <w:rFonts w:asciiTheme="minorHAnsi" w:hAnsiTheme="minorHAnsi" w:cstheme="minorHAnsi"/>
        </w:rPr>
        <w:t>El titular de los datos personales objeto de tratamiento debe dirigirse directamente ante el organismo público o privado, empresa o profesional del que presume o tiene la certeza de que posee sus datos.</w:t>
      </w:r>
    </w:p>
    <w:p w14:paraId="2D222CD7" w14:textId="77777777" w:rsidR="00DA2142" w:rsidRPr="00F31E19" w:rsidRDefault="00DA2142" w:rsidP="00DA2142">
      <w:pPr>
        <w:jc w:val="both"/>
        <w:rPr>
          <w:rFonts w:asciiTheme="minorHAnsi" w:hAnsiTheme="minorHAnsi" w:cstheme="minorHAnsi"/>
        </w:rPr>
      </w:pPr>
    </w:p>
    <w:p w14:paraId="131EEF01" w14:textId="77777777" w:rsidR="00DA2142" w:rsidRPr="00F31E19" w:rsidRDefault="00DA2142" w:rsidP="00DA2142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 w:rsidRPr="00F31E19">
        <w:rPr>
          <w:rFonts w:asciiTheme="minorHAnsi" w:hAnsiTheme="minorHAnsi" w:cstheme="minorHAnsi"/>
        </w:rPr>
        <w:t>Este derecho de acceso es independiente del derecho de acceso a la información pública que regula la Ley 19/2013, de 9 de diciembre, de transparencia, acceso a la información pública y buen gobierno Ley de Transparencia, Acceso a la Información Pública y Buen Gobierno. También es independiente del derecho de acceso a la documentación en un procedimiento administrativo cuando se ostenta la condición de interesado, regulado por la Ley 39/2015, de 1 de octubre, del Procedimiento Administrativo Común de las Administraciones Públicas. El acceso a la historia clínica se regula por la Ley 41/2002, de 14 de noviembre, básica reguladora de la autonomía del paciente y de derechos y obligaciones en materia de información y documentación clínica, si bien la AEPD es competente para atender este acceso en caso de que una vez ejercitado, la respuesta no sea satisfactoria para el ciudadano, o no se haya respondido. Además, esta Ley permite el acceso a la historia clínica de los pacientes fallecidos a personas vinculadas con él, por razones familiares o, de hecho, salvo que el fallecido lo hubiese prohibido expresamente y así se acredite.</w:t>
      </w:r>
    </w:p>
    <w:p w14:paraId="24C3A400" w14:textId="77777777" w:rsidR="00DA2142" w:rsidRPr="00F31E19" w:rsidRDefault="00DA2142" w:rsidP="003346FF">
      <w:pPr>
        <w:pStyle w:val="Textoindependiente"/>
        <w:ind w:left="1823" w:right="1840"/>
        <w:jc w:val="center"/>
        <w:rPr>
          <w:rFonts w:asciiTheme="minorHAnsi" w:hAnsiTheme="minorHAnsi" w:cstheme="minorHAnsi"/>
          <w:sz w:val="22"/>
          <w:szCs w:val="22"/>
        </w:rPr>
      </w:pPr>
    </w:p>
    <w:sectPr w:rsidR="00DA2142" w:rsidRPr="00F31E19">
      <w:pgSz w:w="11910" w:h="16840"/>
      <w:pgMar w:top="11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C71EB"/>
    <w:multiLevelType w:val="hybridMultilevel"/>
    <w:tmpl w:val="F61C49C8"/>
    <w:lvl w:ilvl="0" w:tplc="790E8990">
      <w:start w:val="4"/>
      <w:numFmt w:val="bullet"/>
      <w:lvlText w:val="-"/>
      <w:lvlJc w:val="left"/>
      <w:pPr>
        <w:ind w:left="462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41F45E55"/>
    <w:multiLevelType w:val="hybridMultilevel"/>
    <w:tmpl w:val="44D038C6"/>
    <w:lvl w:ilvl="0" w:tplc="685889FA">
      <w:numFmt w:val="bullet"/>
      <w:lvlText w:val="•"/>
      <w:lvlJc w:val="left"/>
      <w:pPr>
        <w:ind w:left="101" w:hanging="71"/>
      </w:pPr>
      <w:rPr>
        <w:rFonts w:ascii="Arial" w:eastAsia="Arial" w:hAnsi="Arial" w:cs="Arial" w:hint="default"/>
        <w:spacing w:val="-1"/>
        <w:w w:val="99"/>
        <w:sz w:val="18"/>
        <w:szCs w:val="18"/>
        <w:lang w:val="es-ES" w:eastAsia="es-ES" w:bidi="es-ES"/>
      </w:rPr>
    </w:lvl>
    <w:lvl w:ilvl="1" w:tplc="A92A20C2">
      <w:numFmt w:val="bullet"/>
      <w:lvlText w:val="•"/>
      <w:lvlJc w:val="left"/>
      <w:pPr>
        <w:ind w:left="962" w:hanging="71"/>
      </w:pPr>
      <w:rPr>
        <w:rFonts w:hint="default"/>
        <w:lang w:val="es-ES" w:eastAsia="es-ES" w:bidi="es-ES"/>
      </w:rPr>
    </w:lvl>
    <w:lvl w:ilvl="2" w:tplc="08202A06">
      <w:numFmt w:val="bullet"/>
      <w:lvlText w:val="•"/>
      <w:lvlJc w:val="left"/>
      <w:pPr>
        <w:ind w:left="1825" w:hanging="71"/>
      </w:pPr>
      <w:rPr>
        <w:rFonts w:hint="default"/>
        <w:lang w:val="es-ES" w:eastAsia="es-ES" w:bidi="es-ES"/>
      </w:rPr>
    </w:lvl>
    <w:lvl w:ilvl="3" w:tplc="A8DEF552">
      <w:numFmt w:val="bullet"/>
      <w:lvlText w:val="•"/>
      <w:lvlJc w:val="left"/>
      <w:pPr>
        <w:ind w:left="2687" w:hanging="71"/>
      </w:pPr>
      <w:rPr>
        <w:rFonts w:hint="default"/>
        <w:lang w:val="es-ES" w:eastAsia="es-ES" w:bidi="es-ES"/>
      </w:rPr>
    </w:lvl>
    <w:lvl w:ilvl="4" w:tplc="D3FC0240">
      <w:numFmt w:val="bullet"/>
      <w:lvlText w:val="•"/>
      <w:lvlJc w:val="left"/>
      <w:pPr>
        <w:ind w:left="3550" w:hanging="71"/>
      </w:pPr>
      <w:rPr>
        <w:rFonts w:hint="default"/>
        <w:lang w:val="es-ES" w:eastAsia="es-ES" w:bidi="es-ES"/>
      </w:rPr>
    </w:lvl>
    <w:lvl w:ilvl="5" w:tplc="B5D68BD8">
      <w:numFmt w:val="bullet"/>
      <w:lvlText w:val="•"/>
      <w:lvlJc w:val="left"/>
      <w:pPr>
        <w:ind w:left="4413" w:hanging="71"/>
      </w:pPr>
      <w:rPr>
        <w:rFonts w:hint="default"/>
        <w:lang w:val="es-ES" w:eastAsia="es-ES" w:bidi="es-ES"/>
      </w:rPr>
    </w:lvl>
    <w:lvl w:ilvl="6" w:tplc="430A4DF6">
      <w:numFmt w:val="bullet"/>
      <w:lvlText w:val="•"/>
      <w:lvlJc w:val="left"/>
      <w:pPr>
        <w:ind w:left="5275" w:hanging="71"/>
      </w:pPr>
      <w:rPr>
        <w:rFonts w:hint="default"/>
        <w:lang w:val="es-ES" w:eastAsia="es-ES" w:bidi="es-ES"/>
      </w:rPr>
    </w:lvl>
    <w:lvl w:ilvl="7" w:tplc="6C3489A8">
      <w:numFmt w:val="bullet"/>
      <w:lvlText w:val="•"/>
      <w:lvlJc w:val="left"/>
      <w:pPr>
        <w:ind w:left="6138" w:hanging="71"/>
      </w:pPr>
      <w:rPr>
        <w:rFonts w:hint="default"/>
        <w:lang w:val="es-ES" w:eastAsia="es-ES" w:bidi="es-ES"/>
      </w:rPr>
    </w:lvl>
    <w:lvl w:ilvl="8" w:tplc="51AE0B8E">
      <w:numFmt w:val="bullet"/>
      <w:lvlText w:val="•"/>
      <w:lvlJc w:val="left"/>
      <w:pPr>
        <w:ind w:left="7001" w:hanging="71"/>
      </w:pPr>
      <w:rPr>
        <w:rFonts w:hint="default"/>
        <w:lang w:val="es-ES" w:eastAsia="es-ES" w:bidi="es-ES"/>
      </w:rPr>
    </w:lvl>
  </w:abstractNum>
  <w:abstractNum w:abstractNumId="2" w15:restartNumberingAfterBreak="0">
    <w:nsid w:val="557002A5"/>
    <w:multiLevelType w:val="hybridMultilevel"/>
    <w:tmpl w:val="30A6BF7E"/>
    <w:lvl w:ilvl="0" w:tplc="D512CC1E">
      <w:start w:val="1"/>
      <w:numFmt w:val="decimal"/>
      <w:lvlText w:val="%1."/>
      <w:lvlJc w:val="left"/>
      <w:pPr>
        <w:ind w:left="102" w:hanging="29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67780">
      <w:numFmt w:val="bullet"/>
      <w:lvlText w:val="•"/>
      <w:lvlJc w:val="left"/>
      <w:pPr>
        <w:ind w:left="962" w:hanging="291"/>
      </w:pPr>
      <w:rPr>
        <w:rFonts w:hint="default"/>
        <w:lang w:val="es-ES" w:eastAsia="es-ES" w:bidi="es-ES"/>
      </w:rPr>
    </w:lvl>
    <w:lvl w:ilvl="2" w:tplc="022C9E6C">
      <w:numFmt w:val="bullet"/>
      <w:lvlText w:val="•"/>
      <w:lvlJc w:val="left"/>
      <w:pPr>
        <w:ind w:left="1825" w:hanging="291"/>
      </w:pPr>
      <w:rPr>
        <w:rFonts w:hint="default"/>
        <w:lang w:val="es-ES" w:eastAsia="es-ES" w:bidi="es-ES"/>
      </w:rPr>
    </w:lvl>
    <w:lvl w:ilvl="3" w:tplc="33164EC6">
      <w:numFmt w:val="bullet"/>
      <w:lvlText w:val="•"/>
      <w:lvlJc w:val="left"/>
      <w:pPr>
        <w:ind w:left="2687" w:hanging="291"/>
      </w:pPr>
      <w:rPr>
        <w:rFonts w:hint="default"/>
        <w:lang w:val="es-ES" w:eastAsia="es-ES" w:bidi="es-ES"/>
      </w:rPr>
    </w:lvl>
    <w:lvl w:ilvl="4" w:tplc="715C5CC4">
      <w:numFmt w:val="bullet"/>
      <w:lvlText w:val="•"/>
      <w:lvlJc w:val="left"/>
      <w:pPr>
        <w:ind w:left="3550" w:hanging="291"/>
      </w:pPr>
      <w:rPr>
        <w:rFonts w:hint="default"/>
        <w:lang w:val="es-ES" w:eastAsia="es-ES" w:bidi="es-ES"/>
      </w:rPr>
    </w:lvl>
    <w:lvl w:ilvl="5" w:tplc="2424E930">
      <w:numFmt w:val="bullet"/>
      <w:lvlText w:val="•"/>
      <w:lvlJc w:val="left"/>
      <w:pPr>
        <w:ind w:left="4413" w:hanging="291"/>
      </w:pPr>
      <w:rPr>
        <w:rFonts w:hint="default"/>
        <w:lang w:val="es-ES" w:eastAsia="es-ES" w:bidi="es-ES"/>
      </w:rPr>
    </w:lvl>
    <w:lvl w:ilvl="6" w:tplc="9A0EA414">
      <w:numFmt w:val="bullet"/>
      <w:lvlText w:val="•"/>
      <w:lvlJc w:val="left"/>
      <w:pPr>
        <w:ind w:left="5275" w:hanging="291"/>
      </w:pPr>
      <w:rPr>
        <w:rFonts w:hint="default"/>
        <w:lang w:val="es-ES" w:eastAsia="es-ES" w:bidi="es-ES"/>
      </w:rPr>
    </w:lvl>
    <w:lvl w:ilvl="7" w:tplc="2624AC76">
      <w:numFmt w:val="bullet"/>
      <w:lvlText w:val="•"/>
      <w:lvlJc w:val="left"/>
      <w:pPr>
        <w:ind w:left="6138" w:hanging="291"/>
      </w:pPr>
      <w:rPr>
        <w:rFonts w:hint="default"/>
        <w:lang w:val="es-ES" w:eastAsia="es-ES" w:bidi="es-ES"/>
      </w:rPr>
    </w:lvl>
    <w:lvl w:ilvl="8" w:tplc="D654F9EE">
      <w:numFmt w:val="bullet"/>
      <w:lvlText w:val="•"/>
      <w:lvlJc w:val="left"/>
      <w:pPr>
        <w:ind w:left="7001" w:hanging="291"/>
      </w:pPr>
      <w:rPr>
        <w:rFonts w:hint="default"/>
        <w:lang w:val="es-ES" w:eastAsia="es-ES" w:bidi="es-ES"/>
      </w:rPr>
    </w:lvl>
  </w:abstractNum>
  <w:abstractNum w:abstractNumId="3" w15:restartNumberingAfterBreak="0">
    <w:nsid w:val="5B0172FD"/>
    <w:multiLevelType w:val="hybridMultilevel"/>
    <w:tmpl w:val="091CBA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718D3"/>
    <w:multiLevelType w:val="hybridMultilevel"/>
    <w:tmpl w:val="89B6B570"/>
    <w:lvl w:ilvl="0" w:tplc="51721C6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0B"/>
    <w:rsid w:val="000474BB"/>
    <w:rsid w:val="00166ABA"/>
    <w:rsid w:val="0026017F"/>
    <w:rsid w:val="003346FF"/>
    <w:rsid w:val="0071664D"/>
    <w:rsid w:val="0076636A"/>
    <w:rsid w:val="0077110B"/>
    <w:rsid w:val="007821C0"/>
    <w:rsid w:val="00A448AA"/>
    <w:rsid w:val="00B22589"/>
    <w:rsid w:val="00B87028"/>
    <w:rsid w:val="00DA2142"/>
    <w:rsid w:val="00EC2BF2"/>
    <w:rsid w:val="00ED3856"/>
    <w:rsid w:val="00F31E19"/>
    <w:rsid w:val="00F8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2D95"/>
  <w15:docId w15:val="{846695BC-83A2-43AA-BF6C-A8162C22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02" w:right="1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82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BF70C265199C44A941B959FADF488F" ma:contentTypeVersion="10" ma:contentTypeDescription="Crear nuevo documento." ma:contentTypeScope="" ma:versionID="00f641466a822124902149a47a0c8ac8">
  <xsd:schema xmlns:xsd="http://www.w3.org/2001/XMLSchema" xmlns:xs="http://www.w3.org/2001/XMLSchema" xmlns:p="http://schemas.microsoft.com/office/2006/metadata/properties" xmlns:ns2="f5245fd5-601e-4bb1-b25b-6741d36011ad" xmlns:ns3="ab3ecbd2-3c9c-4c48-bc82-dcd74cf33e79" targetNamespace="http://schemas.microsoft.com/office/2006/metadata/properties" ma:root="true" ma:fieldsID="d27570da96fc6c744208420ccb574828" ns2:_="" ns3:_="">
    <xsd:import namespace="f5245fd5-601e-4bb1-b25b-6741d36011ad"/>
    <xsd:import namespace="ab3ecbd2-3c9c-4c48-bc82-dcd74cf33e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5fd5-601e-4bb1-b25b-6741d36011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ecbd2-3c9c-4c48-bc82-dcd74cf33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1C81D-DCD2-4EBE-9A9D-3981A1D98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5fd5-601e-4bb1-b25b-6741d36011ad"/>
    <ds:schemaRef ds:uri="ab3ecbd2-3c9c-4c48-bc82-dcd74cf33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4EA6C-78C0-42EF-8A0F-E1AFC316C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Felipe  Moyá</cp:lastModifiedBy>
  <cp:revision>17</cp:revision>
  <dcterms:created xsi:type="dcterms:W3CDTF">2019-02-04T10:46:00Z</dcterms:created>
  <dcterms:modified xsi:type="dcterms:W3CDTF">2019-06-21T07:45:00Z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2019-02-04T00:00:00Z</vt:filetime>
  </property>
  <property fmtid="{D5CDD505-2E9C-101B-9397-08002B2CF9AE}" pid="5" name="ContentTypeId">
    <vt:lpwstr>0x010100D5BF70C265199C44A941B959FADF488F</vt:lpwstr>
  </property>
</Properties>
</file>